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 xml:space="preserve">Inadequate system security </w:t>
      </w:r>
      <w:proofErr w:type="gramStart"/>
      <w:r>
        <w:rPr>
          <w:b w:val="0"/>
          <w:bCs/>
          <w:szCs w:val="24"/>
        </w:rPr>
        <w:t>leading</w:t>
      </w:r>
      <w:proofErr w:type="gramEnd"/>
      <w:r>
        <w:rPr>
          <w:b w:val="0"/>
          <w:bCs/>
          <w:szCs w:val="24"/>
        </w:rPr>
        <w:t xml:space="preserve">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enters their username and </w:t>
            </w:r>
            <w:proofErr w:type="gramStart"/>
            <w:r w:rsidRPr="00253C6D">
              <w:rPr>
                <w:rFonts w:ascii="Times New Roman" w:hAnsi="Times New Roman" w:cs="Times New Roman"/>
                <w:color w:val="000000" w:themeColor="text1"/>
                <w:sz w:val="24"/>
                <w:szCs w:val="24"/>
              </w:rPr>
              <w:t>password</w:t>
            </w:r>
            <w:proofErr w:type="gramEnd"/>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user's session has been inactive for a certain </w:t>
            </w:r>
            <w:proofErr w:type="gramStart"/>
            <w:r w:rsidRPr="00253C6D">
              <w:rPr>
                <w:rFonts w:ascii="Times New Roman" w:hAnsi="Times New Roman" w:cs="Times New Roman"/>
                <w:color w:val="000000" w:themeColor="text1"/>
                <w:sz w:val="24"/>
                <w:szCs w:val="24"/>
              </w:rPr>
              <w:t>period of time</w:t>
            </w:r>
            <w:proofErr w:type="gramEnd"/>
            <w:r w:rsidRPr="00253C6D">
              <w:rPr>
                <w:rFonts w:ascii="Times New Roman" w:hAnsi="Times New Roman" w:cs="Times New Roman"/>
                <w:color w:val="000000" w:themeColor="text1"/>
                <w:sz w:val="24"/>
                <w:szCs w:val="24"/>
              </w:rPr>
              <w:t>,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 xml:space="preserve">Use Case UC: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w:t>
                  </w:r>
                  <w:proofErr w:type="gramStart"/>
                  <w:r>
                    <w:rPr>
                      <w:rFonts w:ascii="Times New Roman" w:hAnsi="Times New Roman" w:cs="Times New Roman"/>
                      <w:color w:val="000000" w:themeColor="text1"/>
                      <w:sz w:val="24"/>
                      <w:szCs w:val="24"/>
                    </w:rPr>
                    <w:t>database</w:t>
                  </w:r>
                  <w:proofErr w:type="gramEnd"/>
                  <w:r>
                    <w:rPr>
                      <w:rFonts w:ascii="Times New Roman" w:hAnsi="Times New Roman" w:cs="Times New Roman"/>
                      <w:color w:val="000000" w:themeColor="text1"/>
                      <w:sz w:val="24"/>
                      <w:szCs w:val="24"/>
                    </w:rPr>
                    <w:t>.</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w:t>
            </w:r>
            <w:proofErr w:type="gramStart"/>
            <w:r>
              <w:rPr>
                <w:rFonts w:ascii="Times New Roman" w:hAnsi="Times New Roman" w:cs="Times New Roman"/>
                <w:color w:val="000000" w:themeColor="text1"/>
                <w:sz w:val="24"/>
                <w:szCs w:val="24"/>
              </w:rPr>
              <w:t>database</w:t>
            </w:r>
            <w:proofErr w:type="gramEnd"/>
            <w:r>
              <w:rPr>
                <w:rFonts w:ascii="Times New Roman" w:hAnsi="Times New Roman" w:cs="Times New Roman"/>
                <w:color w:val="000000" w:themeColor="text1"/>
                <w:sz w:val="24"/>
                <w:szCs w:val="24"/>
              </w:rPr>
              <w:t>.</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Admin</w:t>
            </w:r>
            <w:proofErr w:type="gramEnd"/>
            <w:r>
              <w:rPr>
                <w:rFonts w:ascii="Times New Roman" w:hAnsi="Times New Roman" w:cs="Times New Roman"/>
                <w:color w:val="000000" w:themeColor="text1"/>
                <w:sz w:val="24"/>
                <w:szCs w:val="24"/>
              </w:rPr>
              <w:t xml:space="preserve">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insertion of slots </w:t>
            </w:r>
            <w:proofErr w:type="gramStart"/>
            <w:r>
              <w:rPr>
                <w:rFonts w:ascii="Times New Roman" w:hAnsi="Times New Roman" w:cs="Times New Roman"/>
                <w:color w:val="000000" w:themeColor="text1"/>
                <w:sz w:val="24"/>
                <w:szCs w:val="24"/>
              </w:rPr>
              <w:t>can be</w:t>
            </w:r>
            <w:proofErr w:type="gramEnd"/>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fail</w:t>
            </w:r>
            <w:proofErr w:type="gramEnd"/>
            <w:r>
              <w:rPr>
                <w:rFonts w:ascii="Times New Roman" w:hAnsi="Times New Roman" w:cs="Times New Roman"/>
                <w:color w:val="000000" w:themeColor="text1"/>
                <w:sz w:val="24"/>
                <w:szCs w:val="24"/>
              </w:rPr>
              <w:t>.</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proofErr w:type="gramStart"/>
            <w:r w:rsidR="004F6B63" w:rsidRPr="00832A37">
              <w:rPr>
                <w:rFonts w:ascii="Times New Roman" w:hAnsi="Times New Roman" w:cs="Times New Roman"/>
                <w:color w:val="000000" w:themeColor="text1"/>
                <w:sz w:val="24"/>
                <w:szCs w:val="24"/>
              </w:rPr>
              <w:t>administrator</w:t>
            </w:r>
            <w:proofErr w:type="gramEnd"/>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w:t>
            </w:r>
            <w:r>
              <w:t>Delete</w:t>
            </w:r>
            <w:r>
              <w:t xml:space="preserv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 xml:space="preserve">Academic Staff </w:t>
            </w:r>
            <w:proofErr w:type="gramStart"/>
            <w:r w:rsidRPr="00054631">
              <w:rPr>
                <w:rFonts w:ascii="Times New Roman" w:hAnsi="Times New Roman" w:cs="Times New Roman"/>
                <w:color w:val="000000" w:themeColor="text1"/>
              </w:rPr>
              <w:t>modifies</w:t>
            </w:r>
            <w:proofErr w:type="gramEnd"/>
            <w:r w:rsidRPr="00054631">
              <w:rPr>
                <w:rFonts w:ascii="Times New Roman" w:hAnsi="Times New Roman" w:cs="Times New Roman"/>
                <w:color w:val="000000" w:themeColor="text1"/>
              </w:rPr>
              <w:t xml:space="preserve">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 xml:space="preserve">setting </w:t>
            </w:r>
            <w:proofErr w:type="gramStart"/>
            <w:r>
              <w:rPr>
                <w:rFonts w:ascii="Times New Roman" w:hAnsi="Times New Roman" w:cs="Times New Roman"/>
                <w:color w:val="000000" w:themeColor="text1"/>
              </w:rPr>
              <w:t>constrains</w:t>
            </w:r>
            <w:proofErr w:type="gramEnd"/>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 xml:space="preserve">Academic Staff </w:t>
            </w:r>
            <w:proofErr w:type="gramStart"/>
            <w:r w:rsidRPr="00AD6B92">
              <w:rPr>
                <w:rFonts w:ascii="Times New Roman" w:hAnsi="Times New Roman" w:cs="Times New Roman"/>
                <w:color w:val="000000" w:themeColor="text1"/>
              </w:rPr>
              <w:t>modifies</w:t>
            </w:r>
            <w:proofErr w:type="gramEnd"/>
            <w:r w:rsidRPr="00AD6B92">
              <w:rPr>
                <w:rFonts w:ascii="Times New Roman" w:hAnsi="Times New Roman" w:cs="Times New Roman"/>
                <w:color w:val="000000" w:themeColor="text1"/>
              </w:rPr>
              <w:t xml:space="preserve">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AD6B92">
              <w:rPr>
                <w:rFonts w:ascii="Times New Roman" w:hAnsi="Times New Roman" w:cs="Times New Roman"/>
                <w:color w:val="000000" w:themeColor="text1"/>
              </w:rPr>
              <w:t>System</w:t>
            </w:r>
            <w:proofErr w:type="gramEnd"/>
            <w:r w:rsidRPr="00AD6B92">
              <w:rPr>
                <w:rFonts w:ascii="Times New Roman" w:hAnsi="Times New Roman" w:cs="Times New Roman"/>
                <w:color w:val="000000" w:themeColor="text1"/>
              </w:rPr>
              <w:t xml:space="preserve">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 xml:space="preserve">Interested in managing the course slots efficiently and ensuring the best use of </w:t>
            </w:r>
            <w:proofErr w:type="gramStart"/>
            <w:r w:rsidRPr="00C77F4F">
              <w:rPr>
                <w:rFonts w:ascii="Times New Roman" w:hAnsi="Times New Roman" w:cs="Times New Roman"/>
                <w:color w:val="000000" w:themeColor="text1"/>
                <w:sz w:val="24"/>
                <w:szCs w:val="24"/>
              </w:rPr>
              <w:t>resources.</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Course Coordinator modifies the slots by adding, </w:t>
            </w:r>
            <w:proofErr w:type="gramStart"/>
            <w:r w:rsidRPr="00A1298B">
              <w:rPr>
                <w:rFonts w:ascii="Times New Roman" w:hAnsi="Times New Roman" w:cs="Times New Roman"/>
                <w:color w:val="000000" w:themeColor="text1"/>
                <w:sz w:val="24"/>
                <w:szCs w:val="24"/>
              </w:rPr>
              <w:t>deleting</w:t>
            </w:r>
            <w:proofErr w:type="gramEnd"/>
            <w:r w:rsidRPr="00A1298B">
              <w:rPr>
                <w:rFonts w:ascii="Times New Roman" w:hAnsi="Times New Roman" w:cs="Times New Roman"/>
                <w:color w:val="000000" w:themeColor="text1"/>
                <w:sz w:val="24"/>
                <w:szCs w:val="24"/>
              </w:rPr>
              <w:t xml:space="preserve">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w:t>
            </w:r>
            <w:proofErr w:type="gramEnd"/>
            <w:r w:rsidRPr="00A1298B">
              <w:rPr>
                <w:rFonts w:ascii="Times New Roman" w:hAnsi="Times New Roman" w:cs="Times New Roman"/>
                <w:color w:val="000000" w:themeColor="text1"/>
                <w:sz w:val="24"/>
                <w:szCs w:val="24"/>
              </w:rPr>
              <w:t xml:space="preserve">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w:t>
            </w:r>
            <w:proofErr w:type="gramStart"/>
            <w:r w:rsidRPr="00A1298B">
              <w:rPr>
                <w:rFonts w:ascii="Times New Roman" w:hAnsi="Times New Roman" w:cs="Times New Roman"/>
                <w:color w:val="000000" w:themeColor="text1"/>
                <w:sz w:val="24"/>
                <w:szCs w:val="24"/>
              </w:rPr>
              <w:t>types</w:t>
            </w:r>
            <w:proofErr w:type="gramEnd"/>
            <w:r w:rsidRPr="00A1298B">
              <w:rPr>
                <w:rFonts w:ascii="Times New Roman" w:hAnsi="Times New Roman" w:cs="Times New Roman"/>
                <w:color w:val="000000" w:themeColor="text1"/>
                <w:sz w:val="24"/>
                <w:szCs w:val="24"/>
              </w:rPr>
              <w:t xml:space="preserve">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C81DD"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12AB2"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523C2"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4.</w:t>
      </w:r>
      <w:r>
        <w:t>9</w:t>
      </w:r>
      <w:r>
        <w:t xml:space="preserve">. Manage </w:t>
      </w:r>
      <w:r>
        <w:t>Courses(Delete</w:t>
      </w:r>
      <w:r>
        <w:t xml:space="preserv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w:t>
            </w:r>
            <w:proofErr w:type="gramStart"/>
            <w:r>
              <w:rPr>
                <w:rFonts w:ascii="Times New Roman" w:hAnsi="Times New Roman" w:cs="Times New Roman"/>
                <w:sz w:val="24"/>
                <w:szCs w:val="24"/>
              </w:rPr>
              <w:t>correct</w:t>
            </w:r>
            <w:proofErr w:type="gramEnd"/>
            <w:r>
              <w:rPr>
                <w:rFonts w:ascii="Times New Roman" w:hAnsi="Times New Roman" w:cs="Times New Roman"/>
                <w:sz w:val="24"/>
                <w:szCs w:val="24"/>
              </w:rPr>
              <w:t xml:space="preserve">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w:t>
            </w:r>
            <w:proofErr w:type="gramStart"/>
            <w:r>
              <w:rPr>
                <w:rFonts w:ascii="Times New Roman" w:hAnsi="Times New Roman" w:cs="Times New Roman"/>
                <w:sz w:val="24"/>
                <w:szCs w:val="24"/>
              </w:rPr>
              <w:t>displayed</w:t>
            </w:r>
            <w:proofErr w:type="gramEnd"/>
            <w:r>
              <w:rPr>
                <w:rFonts w:ascii="Times New Roman" w:hAnsi="Times New Roman" w:cs="Times New Roman"/>
                <w:sz w:val="24"/>
                <w:szCs w:val="24"/>
              </w:rPr>
              <w:t xml:space="preserve">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all the process have been paused then the user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5.</w:t>
      </w:r>
      <w:r>
        <w:rPr>
          <w:lang w:bidi="ar-SA"/>
        </w:rPr>
        <w:t>10</w:t>
      </w:r>
      <w:r>
        <w:rPr>
          <w:lang w:bidi="ar-SA"/>
        </w:rPr>
        <w:t xml:space="preserve">. Manage </w:t>
      </w:r>
      <w:r>
        <w:rPr>
          <w:lang w:bidi="ar-SA"/>
        </w:rPr>
        <w:t>Courses(Delete</w:t>
      </w:r>
      <w:r>
        <w:rPr>
          <w:lang w:bidi="ar-SA"/>
        </w:rPr>
        <w:t xml:space="preserve"> </w:t>
      </w:r>
      <w:r>
        <w:rPr>
          <w:lang w:bidi="ar-SA"/>
        </w:rPr>
        <w:t>Courses</w:t>
      </w:r>
      <w:r>
        <w:rPr>
          <w:lang w:bidi="ar-SA"/>
        </w:rPr>
        <w:t xml:space="preserve">)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course to be </w:t>
            </w:r>
            <w:r>
              <w:rPr>
                <w:rFonts w:ascii="Times New Roman" w:hAnsi="Times New Roman" w:cs="Times New Roman"/>
                <w:sz w:val="24"/>
                <w:szCs w:val="24"/>
              </w:rPr>
              <w:t>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5"/>
                    <a:stretch>
                      <a:fillRect/>
                    </a:stretch>
                  </pic:blipFill>
                  <pic:spPr>
                    <a:xfrm>
                      <a:off x="0" y="0"/>
                      <a:ext cx="5943600" cy="25158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w:t>
      </w:r>
      <w:r>
        <w:rPr>
          <w:lang w:bidi="ar-SA"/>
        </w:rPr>
        <w:t>Delete</w:t>
      </w:r>
      <w:r>
        <w:rPr>
          <w:lang w:bidi="ar-SA"/>
        </w:rPr>
        <w:t xml:space="preserve"> courses](FA21-BSE-088 Fatima Aftab)</w:t>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59EC56C5" w:rsidR="00BE57BE" w:rsidRDefault="00BE57BE" w:rsidP="00BE57BE">
      <w:pPr>
        <w:pStyle w:val="Heading3"/>
        <w:rPr>
          <w:lang w:bidi="ar-SA"/>
        </w:rPr>
      </w:pPr>
      <w:r>
        <w:rPr>
          <w:lang w:bidi="ar-SA"/>
        </w:rPr>
        <w:lastRenderedPageBreak/>
        <w:t xml:space="preserve">UC : </w:t>
      </w:r>
      <w:r w:rsidR="00B9108C">
        <w:rPr>
          <w:lang w:bidi="ar-SA"/>
        </w:rPr>
        <w:t>Mange Slots [</w:t>
      </w:r>
      <w:r>
        <w:rPr>
          <w:lang w:bidi="ar-SA"/>
        </w:rPr>
        <w:t>View Slots</w:t>
      </w:r>
      <w:r w:rsidR="00B9108C">
        <w:rPr>
          <w:lang w:bidi="ar-SA"/>
        </w:rPr>
        <w:t>]</w:t>
      </w:r>
      <w:r>
        <w:rPr>
          <w:lang w:bidi="ar-SA"/>
        </w:rPr>
        <w:t xml:space="preserve"> (FA21-BSE-050</w:t>
      </w:r>
      <w:r w:rsidR="00276370">
        <w:rPr>
          <w:lang w:bidi="ar-SA"/>
        </w:rPr>
        <w:t xml:space="preserve"> Basit Iqbal</w:t>
      </w:r>
      <w:r>
        <w:rPr>
          <w:lang w:bidi="ar-SA"/>
        </w:rPr>
        <w:t>)</w:t>
      </w:r>
    </w:p>
    <w:p w14:paraId="5B06A4D3" w14:textId="75104013" w:rsidR="00CC4CDD" w:rsidRDefault="00ED418F" w:rsidP="00CC4CDD">
      <w:pPr>
        <w:rPr>
          <w:lang w:bidi="ar-SA"/>
        </w:rPr>
      </w:pPr>
      <w:r w:rsidRPr="00ED418F">
        <w:rPr>
          <w:lang w:bidi="ar-SA"/>
        </w:rPr>
        <w:drawing>
          <wp:inline distT="0" distB="0" distL="0" distR="0" wp14:anchorId="0B771A02" wp14:editId="7365D31C">
            <wp:extent cx="5943600" cy="1562100"/>
            <wp:effectExtent l="0" t="0" r="0" b="0"/>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7"/>
                    <a:stretch>
                      <a:fillRect/>
                    </a:stretch>
                  </pic:blipFill>
                  <pic:spPr>
                    <a:xfrm>
                      <a:off x="0" y="0"/>
                      <a:ext cx="5943600" cy="1562100"/>
                    </a:xfrm>
                    <a:prstGeom prst="rect">
                      <a:avLst/>
                    </a:prstGeom>
                  </pic:spPr>
                </pic:pic>
              </a:graphicData>
            </a:graphic>
          </wp:inline>
        </w:drawing>
      </w:r>
    </w:p>
    <w:p w14:paraId="79E55E4A" w14:textId="7668D5D5" w:rsidR="00CC4CDD" w:rsidRDefault="00CC4CDD" w:rsidP="00CC4CDD">
      <w:pPr>
        <w:pStyle w:val="Heading3"/>
        <w:rPr>
          <w:lang w:bidi="ar-SA"/>
        </w:rPr>
      </w:pPr>
      <w:r>
        <w:rPr>
          <w:lang w:bidi="ar-SA"/>
        </w:rPr>
        <w:t>UC : Mange Slots [</w:t>
      </w:r>
      <w:r>
        <w:rPr>
          <w:lang w:bidi="ar-SA"/>
        </w:rPr>
        <w:t>Add</w:t>
      </w:r>
      <w:r>
        <w:rPr>
          <w:lang w:bidi="ar-SA"/>
        </w:rPr>
        <w:t xml:space="preserve"> Slots] (FA21-BSE-050 Basit Iqbal)</w:t>
      </w:r>
    </w:p>
    <w:p w14:paraId="1801FDF4" w14:textId="77777777" w:rsidR="00CC4CDD" w:rsidRPr="00CC4CDD" w:rsidRDefault="00CC4CDD" w:rsidP="00CC4CDD">
      <w:pPr>
        <w:rPr>
          <w:lang w:bidi="ar-SA"/>
        </w:rPr>
      </w:pPr>
    </w:p>
    <w:p w14:paraId="6D17CB2F" w14:textId="7105D703" w:rsidR="00CC4CDD" w:rsidRDefault="00CC4CDD" w:rsidP="00CC4CDD">
      <w:pPr>
        <w:pStyle w:val="Heading3"/>
        <w:rPr>
          <w:lang w:bidi="ar-SA"/>
        </w:rPr>
      </w:pPr>
      <w:r>
        <w:rPr>
          <w:lang w:bidi="ar-SA"/>
        </w:rPr>
        <w:t>UC : Mange Slots [</w:t>
      </w:r>
      <w:r>
        <w:rPr>
          <w:lang w:bidi="ar-SA"/>
        </w:rPr>
        <w:t>Delete</w:t>
      </w:r>
      <w:r>
        <w:rPr>
          <w:lang w:bidi="ar-SA"/>
        </w:rPr>
        <w:t xml:space="preserve"> Slots] (FA21-BSE-050 Basit Iqbal)</w:t>
      </w: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C7CCE" w14:textId="77777777" w:rsidR="007B571F" w:rsidRDefault="007B571F" w:rsidP="00B86F4D">
      <w:pPr>
        <w:spacing w:after="0" w:line="240" w:lineRule="auto"/>
      </w:pPr>
      <w:r>
        <w:separator/>
      </w:r>
    </w:p>
  </w:endnote>
  <w:endnote w:type="continuationSeparator" w:id="0">
    <w:p w14:paraId="43444575" w14:textId="77777777" w:rsidR="007B571F" w:rsidRDefault="007B571F"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9ACDC" w14:textId="77777777" w:rsidR="007B571F" w:rsidRDefault="007B571F" w:rsidP="00B86F4D">
      <w:pPr>
        <w:spacing w:after="0" w:line="240" w:lineRule="auto"/>
      </w:pPr>
      <w:r>
        <w:separator/>
      </w:r>
    </w:p>
  </w:footnote>
  <w:footnote w:type="continuationSeparator" w:id="0">
    <w:p w14:paraId="43C945BA" w14:textId="77777777" w:rsidR="007B571F" w:rsidRDefault="007B571F"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571F"/>
    <w:rsid w:val="007B6B5F"/>
    <w:rsid w:val="007B7447"/>
    <w:rsid w:val="007C2D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7B11"/>
    <w:rsid w:val="00C77F4F"/>
    <w:rsid w:val="00C77F6E"/>
    <w:rsid w:val="00C82DF8"/>
    <w:rsid w:val="00C84B16"/>
    <w:rsid w:val="00C97407"/>
    <w:rsid w:val="00CB3F35"/>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24F1F"/>
    <w:rsid w:val="00F27173"/>
    <w:rsid w:val="00F302A8"/>
    <w:rsid w:val="00F343AB"/>
    <w:rsid w:val="00F34FDD"/>
    <w:rsid w:val="00F41046"/>
    <w:rsid w:val="00F52E6E"/>
    <w:rsid w:val="00F56D6C"/>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3185</TotalTime>
  <Pages>75</Pages>
  <Words>10594</Words>
  <Characters>60387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285</cp:revision>
  <dcterms:created xsi:type="dcterms:W3CDTF">2022-11-02T08:33:00Z</dcterms:created>
  <dcterms:modified xsi:type="dcterms:W3CDTF">2023-07-10T21:15:00Z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